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C2F4" w14:textId="2E244FA8" w:rsidR="004A26DE" w:rsidRDefault="00EE54F4">
      <w:r>
        <w:t>IB Psychology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Ciambarella</w:t>
      </w:r>
    </w:p>
    <w:p w14:paraId="4210AF3B" w14:textId="50C466D7" w:rsidR="00EE54F4" w:rsidRPr="00C20F85" w:rsidRDefault="00EE54F4" w:rsidP="00EE54F4">
      <w:pPr>
        <w:jc w:val="center"/>
        <w:rPr>
          <w:b/>
          <w:bCs/>
          <w:sz w:val="28"/>
          <w:szCs w:val="28"/>
          <w:u w:val="single"/>
        </w:rPr>
      </w:pPr>
      <w:r w:rsidRPr="00C20F85">
        <w:rPr>
          <w:b/>
          <w:bCs/>
          <w:sz w:val="28"/>
          <w:szCs w:val="28"/>
          <w:u w:val="single"/>
        </w:rPr>
        <w:t>Teach the Class Memory Models Project</w:t>
      </w:r>
    </w:p>
    <w:p w14:paraId="19AA262B" w14:textId="7CCD90E5" w:rsidR="00EE54F4" w:rsidRDefault="00EE54F4" w:rsidP="00EE54F4">
      <w:pPr>
        <w:jc w:val="center"/>
        <w:rPr>
          <w:sz w:val="28"/>
          <w:szCs w:val="28"/>
        </w:rPr>
      </w:pPr>
      <w:r>
        <w:rPr>
          <w:sz w:val="28"/>
          <w:szCs w:val="28"/>
        </w:rPr>
        <w:t>30 Point Homework Assignment</w:t>
      </w:r>
    </w:p>
    <w:p w14:paraId="753CA823" w14:textId="6B193383" w:rsidR="00EE54F4" w:rsidRPr="00C20F85" w:rsidRDefault="00EE54F4" w:rsidP="00EB488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C20F85">
        <w:rPr>
          <w:b/>
          <w:bCs/>
          <w:sz w:val="28"/>
          <w:szCs w:val="28"/>
        </w:rPr>
        <w:t>Directions</w:t>
      </w:r>
      <w:r w:rsidR="00EB4882" w:rsidRPr="00C20F85">
        <w:rPr>
          <w:b/>
          <w:bCs/>
          <w:sz w:val="28"/>
          <w:szCs w:val="28"/>
        </w:rPr>
        <w:t xml:space="preserve"> Overview</w:t>
      </w:r>
      <w:r w:rsidRPr="00C20F85">
        <w:rPr>
          <w:b/>
          <w:bCs/>
          <w:sz w:val="28"/>
          <w:szCs w:val="28"/>
        </w:rPr>
        <w:t>:</w:t>
      </w:r>
    </w:p>
    <w:p w14:paraId="3D00C8C9" w14:textId="3F08F4F8" w:rsidR="00EE54F4" w:rsidRDefault="00EE54F4" w:rsidP="00EE54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should work in a Team of 3 or 4 people. You will have time to work on this project during class on Wed 10/5 and Fri 10/7. If you are away at IASAS you may either work by yourself </w:t>
      </w:r>
      <w:r w:rsidR="003479FF">
        <w:rPr>
          <w:sz w:val="24"/>
          <w:szCs w:val="24"/>
        </w:rPr>
        <w:t xml:space="preserve">individually </w:t>
      </w:r>
      <w:r>
        <w:rPr>
          <w:sz w:val="24"/>
          <w:szCs w:val="24"/>
        </w:rPr>
        <w:t>or work with a partner with you at IASAS.</w:t>
      </w:r>
    </w:p>
    <w:p w14:paraId="64DB0F74" w14:textId="61B6F22F" w:rsidR="00EE54F4" w:rsidRDefault="00EE54F4" w:rsidP="00EE54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Project is due on Thursday, October 13</w:t>
      </w:r>
      <w:r w:rsidRPr="00EE54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when you will “Teach the Class” with your team. If you are at IASAS of course you can have another </w:t>
      </w:r>
      <w:proofErr w:type="gramStart"/>
      <w:r>
        <w:rPr>
          <w:sz w:val="24"/>
          <w:szCs w:val="24"/>
        </w:rPr>
        <w:t>1-2 week</w:t>
      </w:r>
      <w:proofErr w:type="gramEnd"/>
      <w:r>
        <w:rPr>
          <w:sz w:val="24"/>
          <w:szCs w:val="24"/>
        </w:rPr>
        <w:t xml:space="preserve"> extension on the due date.</w:t>
      </w:r>
    </w:p>
    <w:p w14:paraId="4275D069" w14:textId="3907D7EE" w:rsidR="00EE54F4" w:rsidRDefault="00EE54F4" w:rsidP="00EE54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Team must Teach the Class for 10-20 minutes about the first important IB Exam topic on Cognitive Psychology: Models of Memory</w:t>
      </w:r>
    </w:p>
    <w:p w14:paraId="7CF39FF9" w14:textId="1D876248" w:rsidR="00EE54F4" w:rsidRDefault="00EE54F4" w:rsidP="00EE54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need to create a PPT together that follows the following outline and present your PPT to the class on Thursday 10/13. YOUR PPT MUST BE BETWEEN 5 MINUTES Minimum and 10 MINUTES Maximum.   Then you must create and do 1 “Game</w:t>
      </w:r>
      <w:r w:rsidR="00C20F85">
        <w:rPr>
          <w:sz w:val="24"/>
          <w:szCs w:val="24"/>
        </w:rPr>
        <w:t>/Activity</w:t>
      </w:r>
      <w:r>
        <w:rPr>
          <w:sz w:val="24"/>
          <w:szCs w:val="24"/>
        </w:rPr>
        <w:t>” with the class that highlights ONE SPECIFIC COMPONENT of your PPT. The Game must be between 5 minutes minimum and 10 minutes maximum.</w:t>
      </w:r>
    </w:p>
    <w:p w14:paraId="0D6C9F59" w14:textId="52CF7D9F" w:rsidR="003479FF" w:rsidRDefault="003479FF" w:rsidP="003479FF">
      <w:pPr>
        <w:rPr>
          <w:sz w:val="24"/>
          <w:szCs w:val="24"/>
        </w:rPr>
      </w:pPr>
    </w:p>
    <w:p w14:paraId="7D1329A1" w14:textId="14AEC2E8" w:rsidR="003479FF" w:rsidRPr="00EB4882" w:rsidRDefault="00EB4882" w:rsidP="003479FF">
      <w:pPr>
        <w:rPr>
          <w:b/>
          <w:bCs/>
          <w:sz w:val="28"/>
          <w:szCs w:val="28"/>
        </w:rPr>
      </w:pPr>
      <w:r w:rsidRPr="00EB4882">
        <w:rPr>
          <w:b/>
          <w:bCs/>
          <w:sz w:val="28"/>
          <w:szCs w:val="28"/>
        </w:rPr>
        <w:t xml:space="preserve">II. </w:t>
      </w:r>
      <w:r w:rsidR="003479FF" w:rsidRPr="00EB4882">
        <w:rPr>
          <w:b/>
          <w:bCs/>
          <w:sz w:val="28"/>
          <w:szCs w:val="28"/>
        </w:rPr>
        <w:t>WHAT TO INCLUDE ON YOUR PPT:</w:t>
      </w:r>
    </w:p>
    <w:p w14:paraId="36D680B7" w14:textId="3B28C2CD" w:rsidR="003479FF" w:rsidRDefault="003479FF" w:rsidP="00EB4882">
      <w:pPr>
        <w:ind w:left="720"/>
        <w:rPr>
          <w:sz w:val="24"/>
          <w:szCs w:val="24"/>
        </w:rPr>
      </w:pPr>
      <w:r>
        <w:rPr>
          <w:sz w:val="24"/>
          <w:szCs w:val="24"/>
        </w:rPr>
        <w:t>-Your Team-made PPT must include and follow the basic outline of what you need to know for the IB Exam Question on Models of Memory. It can follow this basic outline</w:t>
      </w:r>
      <w:r w:rsidR="00C20F85">
        <w:rPr>
          <w:sz w:val="24"/>
          <w:szCs w:val="24"/>
        </w:rPr>
        <w:t xml:space="preserve"> (but contain as many PPT slides as you want)</w:t>
      </w:r>
      <w:r>
        <w:rPr>
          <w:sz w:val="24"/>
          <w:szCs w:val="24"/>
        </w:rPr>
        <w:t>:</w:t>
      </w:r>
    </w:p>
    <w:p w14:paraId="26F43FA4" w14:textId="3E357FEC" w:rsidR="003479FF" w:rsidRDefault="003479FF" w:rsidP="00EB488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1) What is the Multi-Store Memory Model?</w:t>
      </w:r>
    </w:p>
    <w:p w14:paraId="25794F43" w14:textId="3C5DA35D" w:rsidR="003479FF" w:rsidRDefault="003479FF" w:rsidP="00EB4882">
      <w:pPr>
        <w:ind w:left="1440"/>
        <w:rPr>
          <w:sz w:val="24"/>
          <w:szCs w:val="24"/>
        </w:rPr>
      </w:pPr>
      <w:r>
        <w:rPr>
          <w:sz w:val="24"/>
          <w:szCs w:val="24"/>
        </w:rPr>
        <w:t>2) What is 1 (or more) “classic” studies that support the Multi-Store Memory Model</w:t>
      </w:r>
    </w:p>
    <w:p w14:paraId="6F50F2FC" w14:textId="53F55787" w:rsidR="003479FF" w:rsidRDefault="003479FF" w:rsidP="00EB4882">
      <w:pPr>
        <w:ind w:left="1440"/>
        <w:rPr>
          <w:sz w:val="24"/>
          <w:szCs w:val="24"/>
        </w:rPr>
      </w:pPr>
      <w:r>
        <w:rPr>
          <w:sz w:val="24"/>
          <w:szCs w:val="24"/>
        </w:rPr>
        <w:t>3) How does the Working Memory Model ‘critique’/’build upon’ the Multi-Store Memory Model?</w:t>
      </w:r>
      <w:r w:rsidR="00EB4882">
        <w:rPr>
          <w:sz w:val="24"/>
          <w:szCs w:val="24"/>
        </w:rPr>
        <w:t xml:space="preserve"> What is the Working Memory Model?</w:t>
      </w:r>
    </w:p>
    <w:p w14:paraId="062BC6D0" w14:textId="570C2678" w:rsidR="00EB4882" w:rsidRDefault="00EB4882" w:rsidP="00EB4882">
      <w:pPr>
        <w:ind w:left="1440"/>
        <w:rPr>
          <w:sz w:val="24"/>
          <w:szCs w:val="24"/>
        </w:rPr>
      </w:pPr>
      <w:r>
        <w:rPr>
          <w:sz w:val="24"/>
          <w:szCs w:val="24"/>
        </w:rPr>
        <w:t>4) What is 1 (or more) studies that support (or critique) the Working Memory Model?</w:t>
      </w:r>
    </w:p>
    <w:p w14:paraId="082CA7A2" w14:textId="11F0E718" w:rsidR="00EB4882" w:rsidRPr="00EB4882" w:rsidRDefault="00EB4882" w:rsidP="003479FF">
      <w:pPr>
        <w:rPr>
          <w:b/>
          <w:bCs/>
          <w:sz w:val="28"/>
          <w:szCs w:val="28"/>
        </w:rPr>
      </w:pPr>
      <w:r w:rsidRPr="00EB4882">
        <w:rPr>
          <w:b/>
          <w:bCs/>
          <w:sz w:val="28"/>
          <w:szCs w:val="28"/>
        </w:rPr>
        <w:t>III. WHAT TO REMEMBER ABOUT YOUR PPT:</w:t>
      </w:r>
    </w:p>
    <w:p w14:paraId="44E0A1FF" w14:textId="088F2700" w:rsidR="00EB4882" w:rsidRDefault="00EB4882" w:rsidP="004868CB">
      <w:pPr>
        <w:ind w:left="720"/>
        <w:rPr>
          <w:sz w:val="24"/>
          <w:szCs w:val="24"/>
        </w:rPr>
      </w:pPr>
      <w:r>
        <w:rPr>
          <w:sz w:val="24"/>
          <w:szCs w:val="24"/>
        </w:rPr>
        <w:t>-You must present your PPT to the class and “Teach the Class”.  It must be a minimum of 5 minutes and a maximum of 10 minutes long to do this. (You will be ‘cut off’ after 10 minutes).</w:t>
      </w:r>
    </w:p>
    <w:p w14:paraId="76D7DCC0" w14:textId="75968631" w:rsidR="00EB4882" w:rsidRDefault="00EB4882" w:rsidP="004868CB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-You will be graded on ‘content’ and ‘professionalism/creativity’.  Do NOT just have lots of long words on your PPT. Your PPT should look professional, have lots of pictures, have key words,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</w:t>
      </w:r>
    </w:p>
    <w:p w14:paraId="2AA6FDB0" w14:textId="11061455" w:rsidR="00EB4882" w:rsidRDefault="00EB4882" w:rsidP="004868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-You are also graded on how well you “Teach your PPT” to the class.</w:t>
      </w:r>
    </w:p>
    <w:p w14:paraId="3146B81A" w14:textId="53EB2C92" w:rsidR="004868CB" w:rsidRDefault="004868CB" w:rsidP="004868CB">
      <w:pPr>
        <w:ind w:left="720"/>
        <w:rPr>
          <w:sz w:val="24"/>
          <w:szCs w:val="24"/>
        </w:rPr>
      </w:pPr>
      <w:r>
        <w:rPr>
          <w:sz w:val="24"/>
          <w:szCs w:val="24"/>
        </w:rPr>
        <w:t>-You create 1 PPT together as a Team.  But each person must upload onto Canvas the final version of your Team’s PPT</w:t>
      </w:r>
    </w:p>
    <w:p w14:paraId="371E233B" w14:textId="77777777" w:rsidR="004868CB" w:rsidRDefault="004868CB" w:rsidP="003479FF">
      <w:pPr>
        <w:rPr>
          <w:sz w:val="24"/>
          <w:szCs w:val="24"/>
        </w:rPr>
      </w:pPr>
    </w:p>
    <w:p w14:paraId="54EC870E" w14:textId="77777777" w:rsidR="004868CB" w:rsidRPr="004868CB" w:rsidRDefault="004868CB" w:rsidP="003479FF">
      <w:pPr>
        <w:rPr>
          <w:b/>
          <w:bCs/>
          <w:sz w:val="28"/>
          <w:szCs w:val="28"/>
        </w:rPr>
      </w:pPr>
      <w:r w:rsidRPr="004868CB">
        <w:rPr>
          <w:b/>
          <w:bCs/>
          <w:sz w:val="28"/>
          <w:szCs w:val="28"/>
        </w:rPr>
        <w:t>IV. ACTIVITY/GAME</w:t>
      </w:r>
    </w:p>
    <w:p w14:paraId="5E827AF4" w14:textId="18C83D83" w:rsidR="00EB4882" w:rsidRDefault="00EB4882" w:rsidP="003479FF">
      <w:pPr>
        <w:rPr>
          <w:sz w:val="24"/>
          <w:szCs w:val="24"/>
        </w:rPr>
      </w:pPr>
      <w:r>
        <w:rPr>
          <w:sz w:val="24"/>
          <w:szCs w:val="24"/>
        </w:rPr>
        <w:t xml:space="preserve">THE FINAL 5-10 MINUTES of ‘Teaching the Class’ is your Team must create some sort of “Activity” or “Game” that helps to Teach only 1 specific part of your PPT.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choose 1 specific thing about your PPT Presentation and then create some sort of game or activity to play with the class to learn about it.</w:t>
      </w:r>
    </w:p>
    <w:p w14:paraId="1026C26A" w14:textId="2CA98429" w:rsidR="00EB4882" w:rsidRDefault="00EB4882" w:rsidP="003479FF">
      <w:pPr>
        <w:rPr>
          <w:sz w:val="24"/>
          <w:szCs w:val="24"/>
        </w:rPr>
      </w:pPr>
      <w:r>
        <w:rPr>
          <w:sz w:val="24"/>
          <w:szCs w:val="24"/>
        </w:rPr>
        <w:tab/>
        <w:t>-Remember your Activity/Game is separate and in addition to your PPT.</w:t>
      </w:r>
    </w:p>
    <w:p w14:paraId="7E3FF13B" w14:textId="25C609FE" w:rsidR="00EB4882" w:rsidRDefault="00EB4882" w:rsidP="004868CB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you do your PPT for 5-10 minutes and then you do your Game/Activity for another 5-10 minutes.  The Game/Activity should be 5 minutes minimum and 10 minutes maximum (You will be ‘cut off’ after 10 minutes)</w:t>
      </w:r>
    </w:p>
    <w:p w14:paraId="397A0EBF" w14:textId="39140F21" w:rsidR="00C20F85" w:rsidRDefault="00C20F85" w:rsidP="004868CB">
      <w:pPr>
        <w:ind w:left="720"/>
        <w:rPr>
          <w:sz w:val="24"/>
          <w:szCs w:val="24"/>
        </w:rPr>
      </w:pPr>
      <w:r>
        <w:rPr>
          <w:sz w:val="24"/>
          <w:szCs w:val="24"/>
        </w:rPr>
        <w:t>-Do NOT teach everything from your PPT in your Game. Just choose 1 specific part of the PPT to focus on with your Game/Activity.</w:t>
      </w:r>
    </w:p>
    <w:p w14:paraId="387E2D87" w14:textId="5BA5657D" w:rsidR="004868CB" w:rsidRDefault="004868CB" w:rsidP="004868CB">
      <w:pPr>
        <w:rPr>
          <w:sz w:val="24"/>
          <w:szCs w:val="24"/>
        </w:rPr>
      </w:pPr>
    </w:p>
    <w:p w14:paraId="1FE59512" w14:textId="70EC5504" w:rsidR="004868CB" w:rsidRPr="00C20F85" w:rsidRDefault="004868CB" w:rsidP="004868CB">
      <w:pPr>
        <w:rPr>
          <w:b/>
          <w:bCs/>
          <w:sz w:val="28"/>
          <w:szCs w:val="28"/>
        </w:rPr>
      </w:pPr>
      <w:r w:rsidRPr="00C20F85">
        <w:rPr>
          <w:b/>
          <w:bCs/>
          <w:sz w:val="28"/>
          <w:szCs w:val="28"/>
        </w:rPr>
        <w:t>V. What to Remember About Your Game</w:t>
      </w:r>
    </w:p>
    <w:p w14:paraId="35866706" w14:textId="7EAE27E5" w:rsidR="004868CB" w:rsidRDefault="004868CB" w:rsidP="004868CB">
      <w:pPr>
        <w:rPr>
          <w:sz w:val="24"/>
          <w:szCs w:val="24"/>
        </w:rPr>
      </w:pPr>
      <w:r>
        <w:rPr>
          <w:sz w:val="24"/>
          <w:szCs w:val="24"/>
        </w:rPr>
        <w:tab/>
        <w:t>-Your Team creates 1 Game/Activity Together</w:t>
      </w:r>
    </w:p>
    <w:p w14:paraId="7A3D7D37" w14:textId="41F85DC7" w:rsidR="004868CB" w:rsidRDefault="004868CB" w:rsidP="004868CB">
      <w:pPr>
        <w:ind w:left="720"/>
        <w:rPr>
          <w:sz w:val="24"/>
          <w:szCs w:val="24"/>
        </w:rPr>
      </w:pPr>
      <w:r>
        <w:rPr>
          <w:sz w:val="24"/>
          <w:szCs w:val="24"/>
        </w:rPr>
        <w:t>-You must play the game/activity with our class on Thursday 10/13 after you present your PPT</w:t>
      </w:r>
    </w:p>
    <w:p w14:paraId="703267CB" w14:textId="687209DD" w:rsidR="004868CB" w:rsidRDefault="004868CB" w:rsidP="004868CB">
      <w:pPr>
        <w:ind w:left="720"/>
        <w:rPr>
          <w:sz w:val="24"/>
          <w:szCs w:val="24"/>
        </w:rPr>
      </w:pPr>
      <w:r>
        <w:rPr>
          <w:sz w:val="24"/>
          <w:szCs w:val="24"/>
        </w:rPr>
        <w:t>-You are graded on ‘content’ and ‘creative effort’.  Try to teach some content with your game and do so in a creative and fun way.</w:t>
      </w:r>
    </w:p>
    <w:p w14:paraId="79F152DA" w14:textId="3A0460CB" w:rsidR="006761EF" w:rsidRDefault="006761EF" w:rsidP="006761EF">
      <w:pPr>
        <w:rPr>
          <w:sz w:val="24"/>
          <w:szCs w:val="24"/>
        </w:rPr>
      </w:pPr>
    </w:p>
    <w:p w14:paraId="55021F4A" w14:textId="7D296973" w:rsidR="006761EF" w:rsidRPr="00554930" w:rsidRDefault="006761EF" w:rsidP="006761EF">
      <w:pPr>
        <w:rPr>
          <w:b/>
          <w:bCs/>
          <w:sz w:val="28"/>
          <w:szCs w:val="28"/>
        </w:rPr>
      </w:pPr>
      <w:r w:rsidRPr="00554930">
        <w:rPr>
          <w:b/>
          <w:bCs/>
          <w:sz w:val="28"/>
          <w:szCs w:val="28"/>
        </w:rPr>
        <w:t xml:space="preserve">VI. Where Can I Find Information to Help Me </w:t>
      </w:r>
      <w:proofErr w:type="gramStart"/>
      <w:r w:rsidRPr="00554930">
        <w:rPr>
          <w:b/>
          <w:bCs/>
          <w:sz w:val="28"/>
          <w:szCs w:val="28"/>
        </w:rPr>
        <w:t>With</w:t>
      </w:r>
      <w:proofErr w:type="gramEnd"/>
      <w:r w:rsidRPr="00554930">
        <w:rPr>
          <w:b/>
          <w:bCs/>
          <w:sz w:val="28"/>
          <w:szCs w:val="28"/>
        </w:rPr>
        <w:t xml:space="preserve"> This?</w:t>
      </w:r>
    </w:p>
    <w:p w14:paraId="38BF5238" w14:textId="4C80C605" w:rsidR="006761EF" w:rsidRDefault="006761EF" w:rsidP="006761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Our textbook (Oxford IB Companion 2</w:t>
      </w:r>
      <w:r w:rsidRPr="006761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Edition)- Pages 131-140</w:t>
      </w:r>
    </w:p>
    <w:p w14:paraId="03397D52" w14:textId="76A0AADF" w:rsidR="006761EF" w:rsidRDefault="006761EF" w:rsidP="006761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Our Study </w:t>
      </w:r>
      <w:proofErr w:type="gramStart"/>
      <w:r>
        <w:rPr>
          <w:sz w:val="24"/>
          <w:szCs w:val="24"/>
        </w:rPr>
        <w:t>Guide Book</w:t>
      </w:r>
      <w:proofErr w:type="gramEnd"/>
      <w:r>
        <w:rPr>
          <w:sz w:val="24"/>
          <w:szCs w:val="24"/>
        </w:rPr>
        <w:t>- Pages 29-33</w:t>
      </w:r>
    </w:p>
    <w:p w14:paraId="0CC82FC4" w14:textId="77777777" w:rsidR="003E6EE6" w:rsidRDefault="003E6EE6" w:rsidP="003E6EE6">
      <w:pPr>
        <w:pStyle w:val="ListParagraph"/>
        <w:rPr>
          <w:sz w:val="24"/>
          <w:szCs w:val="24"/>
        </w:rPr>
      </w:pPr>
    </w:p>
    <w:p w14:paraId="7CDE25FC" w14:textId="5DF713D9" w:rsidR="006761EF" w:rsidRDefault="006761EF" w:rsidP="006761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Our Online Website Textbook:</w:t>
      </w:r>
    </w:p>
    <w:p w14:paraId="6AC14525" w14:textId="46AB18CF" w:rsidR="00554930" w:rsidRDefault="00554930" w:rsidP="00554930">
      <w:pPr>
        <w:pStyle w:val="ListParagraph"/>
      </w:pPr>
      <w:hyperlink r:id="rId5" w:history="1">
        <w:r>
          <w:rPr>
            <w:rStyle w:val="Hyperlink"/>
          </w:rPr>
          <w:t>DP Psychology (thinkib.net)</w:t>
        </w:r>
      </w:hyperlink>
    </w:p>
    <w:p w14:paraId="2CE39312" w14:textId="4B397D6C" w:rsidR="00554930" w:rsidRDefault="00554930" w:rsidP="00554930">
      <w:pPr>
        <w:pStyle w:val="ListParagraph"/>
      </w:pPr>
      <w:r>
        <w:lastRenderedPageBreak/>
        <w:t>Click on Psychology Textbook</w:t>
      </w:r>
    </w:p>
    <w:p w14:paraId="778D7A03" w14:textId="4BBF54A4" w:rsidR="00554930" w:rsidRDefault="00554930" w:rsidP="00554930">
      <w:pPr>
        <w:pStyle w:val="ListParagraph"/>
      </w:pPr>
      <w:r>
        <w:t>Click on 3. Cognitive Approach</w:t>
      </w:r>
    </w:p>
    <w:p w14:paraId="061EFE9C" w14:textId="056708E8" w:rsidR="00554930" w:rsidRDefault="00554930" w:rsidP="00554930">
      <w:pPr>
        <w:pStyle w:val="ListParagraph"/>
      </w:pPr>
      <w:r>
        <w:t>Click on “Cognitive Processing”</w:t>
      </w:r>
    </w:p>
    <w:p w14:paraId="60E97055" w14:textId="39A19E4B" w:rsidR="003E6EE6" w:rsidRDefault="00554930" w:rsidP="003E6EE6">
      <w:pPr>
        <w:pStyle w:val="ListParagraph"/>
      </w:pPr>
      <w:r>
        <w:t xml:space="preserve">Then Click on “Multi Store Memory </w:t>
      </w:r>
      <w:proofErr w:type="gramStart"/>
      <w:r>
        <w:t>Model”  and</w:t>
      </w:r>
      <w:proofErr w:type="gramEnd"/>
      <w:r>
        <w:t xml:space="preserve"> also “Working Memory Model”</w:t>
      </w:r>
    </w:p>
    <w:p w14:paraId="0842681C" w14:textId="77777777" w:rsidR="003E6EE6" w:rsidRDefault="003E6EE6" w:rsidP="003E6EE6">
      <w:pPr>
        <w:pStyle w:val="ListParagraph"/>
      </w:pPr>
    </w:p>
    <w:p w14:paraId="5C30CDAF" w14:textId="76DD2454" w:rsidR="003E6EE6" w:rsidRDefault="003E6EE6" w:rsidP="003E6EE6">
      <w:pPr>
        <w:pStyle w:val="ListParagraph"/>
        <w:numPr>
          <w:ilvl w:val="0"/>
          <w:numId w:val="4"/>
        </w:numPr>
      </w:pPr>
      <w:r>
        <w:t xml:space="preserve">Check out “Crash Course Psychology”.  Here is the episode on Memory Models: </w:t>
      </w:r>
      <w:hyperlink r:id="rId6" w:history="1">
        <w:r>
          <w:rPr>
            <w:rStyle w:val="Hyperlink"/>
          </w:rPr>
          <w:t>How We Make Memories: Crash Course Psychology #13 - YouTube</w:t>
        </w:r>
      </w:hyperlink>
    </w:p>
    <w:p w14:paraId="1CC79837" w14:textId="77777777" w:rsidR="003E6EE6" w:rsidRDefault="003E6EE6" w:rsidP="003E6EE6">
      <w:pPr>
        <w:pStyle w:val="ListParagraph"/>
      </w:pPr>
      <w:bookmarkStart w:id="0" w:name="_GoBack"/>
      <w:bookmarkEnd w:id="0"/>
    </w:p>
    <w:p w14:paraId="1DDB916B" w14:textId="0117A227" w:rsidR="003E6EE6" w:rsidRPr="003E6EE6" w:rsidRDefault="003E6EE6" w:rsidP="003E6EE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Feel free to find your own resources too!</w:t>
      </w:r>
    </w:p>
    <w:sectPr w:rsidR="003E6EE6" w:rsidRPr="003E6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290"/>
    <w:multiLevelType w:val="hybridMultilevel"/>
    <w:tmpl w:val="8944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5B43"/>
    <w:multiLevelType w:val="hybridMultilevel"/>
    <w:tmpl w:val="D77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0BC0"/>
    <w:multiLevelType w:val="hybridMultilevel"/>
    <w:tmpl w:val="F0102008"/>
    <w:lvl w:ilvl="0" w:tplc="FA2E4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A758A"/>
    <w:multiLevelType w:val="hybridMultilevel"/>
    <w:tmpl w:val="710C60F8"/>
    <w:lvl w:ilvl="0" w:tplc="88A6C09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F4"/>
    <w:rsid w:val="003479FF"/>
    <w:rsid w:val="003E6EE6"/>
    <w:rsid w:val="004868CB"/>
    <w:rsid w:val="004A26DE"/>
    <w:rsid w:val="00554930"/>
    <w:rsid w:val="006761EF"/>
    <w:rsid w:val="00C20F85"/>
    <w:rsid w:val="00EB4882"/>
    <w:rsid w:val="00E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6930"/>
  <w15:chartTrackingRefBased/>
  <w15:docId w15:val="{B70579C5-1812-4EFE-BED1-BD18A87A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4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SycdIx-C48" TargetMode="External"/><Relationship Id="rId5" Type="http://schemas.openxmlformats.org/officeDocument/2006/relationships/hyperlink" Target="https://www.thinkib.net/psych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6</cp:revision>
  <dcterms:created xsi:type="dcterms:W3CDTF">2022-10-04T06:38:00Z</dcterms:created>
  <dcterms:modified xsi:type="dcterms:W3CDTF">2022-10-04T07:12:00Z</dcterms:modified>
</cp:coreProperties>
</file>